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855A" w14:textId="77777777" w:rsidR="00237A24" w:rsidRPr="007E6BE8" w:rsidRDefault="00237A24" w:rsidP="00237A24">
      <w:pPr>
        <w:rPr>
          <w:rFonts w:ascii="AvenirNext LT Pro Regular" w:hAnsi="AvenirNext LT Pro Regular"/>
          <w:sz w:val="22"/>
          <w:szCs w:val="22"/>
          <w:lang w:val="es-ES_tradnl"/>
        </w:rPr>
      </w:pPr>
    </w:p>
    <w:p w14:paraId="6A3C4D76" w14:textId="77777777" w:rsidR="00237A24" w:rsidRPr="007E6BE8" w:rsidRDefault="00237A24" w:rsidP="00237A24">
      <w:pPr>
        <w:pStyle w:val="default"/>
        <w:rPr>
          <w:sz w:val="22"/>
          <w:szCs w:val="22"/>
          <w:lang w:val="es-ES_tradnl"/>
        </w:rPr>
      </w:pPr>
    </w:p>
    <w:p w14:paraId="668409CB" w14:textId="77777777" w:rsidR="007E6BE8" w:rsidRPr="007E6BE8" w:rsidRDefault="007E6BE8" w:rsidP="007E6BE8">
      <w:pPr>
        <w:jc w:val="center"/>
        <w:rPr>
          <w:b/>
          <w:sz w:val="48"/>
          <w:szCs w:val="48"/>
          <w:lang w:val="es-ES_tradnl"/>
        </w:rPr>
      </w:pPr>
      <w:r w:rsidRPr="007E6BE8">
        <w:rPr>
          <w:b/>
          <w:sz w:val="48"/>
          <w:szCs w:val="48"/>
          <w:lang w:val="es-ES_tradnl"/>
        </w:rPr>
        <w:t xml:space="preserve">Metra operará Trenes </w:t>
      </w:r>
      <w:r w:rsidRPr="007E6BE8">
        <w:rPr>
          <w:b/>
          <w:bCs/>
          <w:sz w:val="48"/>
          <w:szCs w:val="48"/>
          <w:lang w:val="es-ES_tradnl"/>
        </w:rPr>
        <w:t>Navideños</w:t>
      </w:r>
      <w:r w:rsidRPr="007E6BE8">
        <w:rPr>
          <w:b/>
          <w:sz w:val="48"/>
          <w:szCs w:val="48"/>
          <w:lang w:val="es-ES_tradnl"/>
        </w:rPr>
        <w:t xml:space="preserve"> en seis líneas</w:t>
      </w:r>
    </w:p>
    <w:p w14:paraId="7278A063" w14:textId="77777777" w:rsidR="007E6BE8" w:rsidRPr="007E6BE8" w:rsidRDefault="007E6BE8" w:rsidP="007E6BE8">
      <w:pPr>
        <w:jc w:val="center"/>
        <w:rPr>
          <w:bCs/>
          <w:i/>
          <w:iCs/>
          <w:sz w:val="28"/>
          <w:szCs w:val="28"/>
          <w:lang w:val="es-ES_tradnl"/>
        </w:rPr>
      </w:pPr>
      <w:r w:rsidRPr="007E6BE8">
        <w:rPr>
          <w:bCs/>
          <w:i/>
          <w:iCs/>
          <w:sz w:val="28"/>
          <w:szCs w:val="28"/>
          <w:lang w:val="es-ES_tradnl"/>
        </w:rPr>
        <w:t xml:space="preserve">Los eventos de la línea eléctrica Metra Electric también incluyen el </w:t>
      </w:r>
    </w:p>
    <w:p w14:paraId="18ADE888" w14:textId="77777777" w:rsidR="007E6BE8" w:rsidRPr="007E6BE8" w:rsidRDefault="007E6BE8" w:rsidP="007E6BE8">
      <w:pPr>
        <w:jc w:val="center"/>
        <w:rPr>
          <w:bCs/>
          <w:i/>
          <w:iCs/>
          <w:sz w:val="28"/>
          <w:szCs w:val="28"/>
          <w:lang w:val="es-ES_tradnl"/>
        </w:rPr>
      </w:pPr>
      <w:r w:rsidRPr="007E6BE8">
        <w:rPr>
          <w:bCs/>
          <w:i/>
          <w:iCs/>
          <w:sz w:val="28"/>
          <w:szCs w:val="28"/>
          <w:lang w:val="es-ES_tradnl"/>
        </w:rPr>
        <w:t>'Polo Norte' en la Estación Millennium</w:t>
      </w:r>
    </w:p>
    <w:p w14:paraId="62BE78E7" w14:textId="77777777" w:rsidR="007E6BE8" w:rsidRPr="007E6BE8" w:rsidRDefault="007E6BE8" w:rsidP="007E6BE8">
      <w:pPr>
        <w:jc w:val="center"/>
        <w:rPr>
          <w:bCs/>
          <w:i/>
          <w:iCs/>
          <w:sz w:val="28"/>
          <w:szCs w:val="28"/>
          <w:lang w:val="es-ES_tradnl"/>
        </w:rPr>
      </w:pPr>
      <w:r w:rsidRPr="007E6BE8">
        <w:rPr>
          <w:bCs/>
          <w:i/>
          <w:iCs/>
          <w:sz w:val="28"/>
          <w:szCs w:val="28"/>
          <w:lang w:val="es-ES_tradnl"/>
        </w:rPr>
        <w:t>Los boletos saldrán a la venta el 11 de noviembre</w:t>
      </w:r>
    </w:p>
    <w:p w14:paraId="40312B68" w14:textId="77777777" w:rsidR="007E6BE8" w:rsidRPr="007E6BE8" w:rsidRDefault="007E6BE8" w:rsidP="007E6BE8">
      <w:pPr>
        <w:pStyle w:val="default"/>
        <w:rPr>
          <w:lang w:val="es-ES_tradnl"/>
        </w:rPr>
      </w:pPr>
      <w:r w:rsidRPr="007E6BE8">
        <w:rPr>
          <w:sz w:val="23"/>
          <w:szCs w:val="23"/>
          <w:lang w:val="es-ES_tradnl"/>
        </w:rPr>
        <w:t> </w:t>
      </w:r>
    </w:p>
    <w:p w14:paraId="395B076E" w14:textId="77777777" w:rsidR="007E6BE8" w:rsidRDefault="007E6BE8" w:rsidP="007E6BE8">
      <w:pPr>
        <w:ind w:firstLine="720"/>
        <w:rPr>
          <w:lang w:val="es-ES_tradnl"/>
        </w:rPr>
      </w:pPr>
      <w:r w:rsidRPr="007E6BE8">
        <w:rPr>
          <w:lang w:val="es-ES_tradnl"/>
        </w:rPr>
        <w:t>CHICAGO (30 de octubre de 2024) – Metra llevará la magia navideña a seis líneas ferroviarias durante cuatro sábados de noviembre y diciembre con viajes especiales en trenes navideños decorados para la temporada con personajes navideños. Los boletos para los trenes saldrán a la venta el 11 de noviembre.</w:t>
      </w:r>
    </w:p>
    <w:p w14:paraId="4CF3911E" w14:textId="77777777" w:rsidR="00ED7A08" w:rsidRDefault="00ED7A08" w:rsidP="007E6BE8">
      <w:pPr>
        <w:ind w:firstLine="720"/>
        <w:rPr>
          <w:lang w:val="es-ES_tradnl"/>
        </w:rPr>
      </w:pPr>
    </w:p>
    <w:p w14:paraId="447224D4" w14:textId="43D5011C" w:rsidR="00ED7A08" w:rsidRPr="00ED7A08" w:rsidRDefault="00ED7A08" w:rsidP="0028230E">
      <w:pPr>
        <w:ind w:firstLine="720"/>
        <w:rPr>
          <w:lang w:val="es-ES_tradnl"/>
        </w:rPr>
      </w:pPr>
      <w:r>
        <w:rPr>
          <w:lang w:val="es-ES_tradnl"/>
        </w:rPr>
        <w:t xml:space="preserve">Las tiendas de palomitas de maíz </w:t>
      </w:r>
      <w:r w:rsidRPr="00ED7A08">
        <w:rPr>
          <w:lang w:val="es-ES_tradnl"/>
        </w:rPr>
        <w:t xml:space="preserve">Garrett Popcorn </w:t>
      </w:r>
      <w:r>
        <w:rPr>
          <w:lang w:val="es-ES_tradnl"/>
        </w:rPr>
        <w:t>son</w:t>
      </w:r>
      <w:r w:rsidRPr="00ED7A08">
        <w:rPr>
          <w:lang w:val="es-ES_tradnl"/>
        </w:rPr>
        <w:t xml:space="preserve"> patrocinador de primer nivel, y Sugar Bliss </w:t>
      </w:r>
      <w:r>
        <w:rPr>
          <w:lang w:val="es-ES_tradnl"/>
        </w:rPr>
        <w:t xml:space="preserve">es </w:t>
      </w:r>
      <w:r w:rsidRPr="00ED7A08">
        <w:rPr>
          <w:lang w:val="es-ES_tradnl"/>
        </w:rPr>
        <w:t xml:space="preserve">patrocinador de los Trenes Navideños. </w:t>
      </w:r>
    </w:p>
    <w:p w14:paraId="7438C7D9" w14:textId="77777777" w:rsidR="007E6BE8" w:rsidRPr="007E6BE8" w:rsidRDefault="007E6BE8" w:rsidP="007E6BE8">
      <w:pPr>
        <w:rPr>
          <w:lang w:val="es-ES_tradnl"/>
        </w:rPr>
      </w:pPr>
    </w:p>
    <w:p w14:paraId="4157B536" w14:textId="21FB6AB5" w:rsidR="007E6BE8" w:rsidRPr="007E6BE8" w:rsidRDefault="007E6BE8" w:rsidP="007E6BE8">
      <w:pPr>
        <w:ind w:firstLine="720"/>
        <w:rPr>
          <w:lang w:val="es-ES_tradnl"/>
        </w:rPr>
      </w:pPr>
      <w:r w:rsidRPr="007E6BE8">
        <w:rPr>
          <w:lang w:val="es-ES_tradnl"/>
        </w:rPr>
        <w:t xml:space="preserve">Los viajes en tren navideños se ofrecerán en las líneas Metra Electric, BNSF, Milwaukee </w:t>
      </w:r>
      <w:proofErr w:type="spellStart"/>
      <w:r w:rsidRPr="007E6BE8">
        <w:rPr>
          <w:lang w:val="es-ES_tradnl"/>
        </w:rPr>
        <w:t>District</w:t>
      </w:r>
      <w:proofErr w:type="spellEnd"/>
      <w:r w:rsidRPr="007E6BE8">
        <w:rPr>
          <w:lang w:val="es-ES_tradnl"/>
        </w:rPr>
        <w:t xml:space="preserve"> </w:t>
      </w:r>
      <w:r w:rsidR="00DA73E7">
        <w:rPr>
          <w:lang w:val="es-ES_tradnl"/>
        </w:rPr>
        <w:t>North</w:t>
      </w:r>
      <w:r w:rsidRPr="007E6BE8">
        <w:rPr>
          <w:lang w:val="es-ES_tradnl"/>
        </w:rPr>
        <w:t xml:space="preserve">, Rock Island, </w:t>
      </w:r>
      <w:proofErr w:type="spellStart"/>
      <w:r w:rsidRPr="007E6BE8">
        <w:rPr>
          <w:lang w:val="es-ES_tradnl"/>
        </w:rPr>
        <w:t>Union</w:t>
      </w:r>
      <w:proofErr w:type="spellEnd"/>
      <w:r w:rsidRPr="007E6BE8">
        <w:rPr>
          <w:lang w:val="es-ES_tradnl"/>
        </w:rPr>
        <w:t xml:space="preserve"> Pacific Northwest y Union Pacific North. Familias disfrutarán creando recuerdos y nuevas tradiciones navideñas en trenes especialmente decorados para las fiestas. </w:t>
      </w:r>
    </w:p>
    <w:p w14:paraId="5CCFA950" w14:textId="77777777" w:rsidR="007E6BE8" w:rsidRPr="007E6BE8" w:rsidRDefault="007E6BE8" w:rsidP="007E6BE8">
      <w:pPr>
        <w:rPr>
          <w:lang w:val="es-ES_tradnl"/>
        </w:rPr>
      </w:pPr>
    </w:p>
    <w:p w14:paraId="259F53F5" w14:textId="77777777" w:rsidR="007E6BE8" w:rsidRPr="007E6BE8" w:rsidRDefault="007E6BE8" w:rsidP="007E6BE8">
      <w:pPr>
        <w:ind w:firstLine="720"/>
        <w:rPr>
          <w:lang w:val="es-ES_tradnl"/>
        </w:rPr>
      </w:pPr>
      <w:r w:rsidRPr="007E6BE8">
        <w:rPr>
          <w:lang w:val="es-ES_tradnl"/>
        </w:rPr>
        <w:t>En la línea eléctrica de Metra, la experiencia también incluirá una visita a un paraíso invernal del Polo Norte en la estación Millennium Station, donde las familias pueden disfrutar de golosinas, música navideña, pintura de cara para niños, juegos y otras actividades divertidas. Otras estaciones del centro de la ciudad serán decoradas para que los participantes, así como a los pasajeros regulares, disfruten de la alegría navideña, y los trenes navideños también se utilizarán en servicio regular durante diciembre.</w:t>
      </w:r>
    </w:p>
    <w:p w14:paraId="6C649513" w14:textId="77777777" w:rsidR="007E6BE8" w:rsidRPr="007E6BE8" w:rsidRDefault="007E6BE8" w:rsidP="007E6BE8">
      <w:pPr>
        <w:ind w:firstLine="720"/>
        <w:rPr>
          <w:lang w:val="es-ES_tradnl"/>
        </w:rPr>
      </w:pPr>
    </w:p>
    <w:p w14:paraId="69B7E725" w14:textId="77777777" w:rsidR="007E6BE8" w:rsidRPr="007E6BE8" w:rsidRDefault="007E6BE8" w:rsidP="007E6BE8">
      <w:pPr>
        <w:ind w:firstLine="720"/>
        <w:rPr>
          <w:lang w:val="es-ES_tradnl"/>
        </w:rPr>
      </w:pPr>
      <w:r w:rsidRPr="007E6BE8">
        <w:rPr>
          <w:lang w:val="es-ES_tradnl"/>
        </w:rPr>
        <w:t>"Esperamos que nuestros trenes navideños ayuden a repartir la felicidad y la alegría durante la temporada navideña, que puede ser estresante," dijo el CEO y director ejecutivo de Metra, Jim Derwinski. "Estos trenes son una pequeña muestra de nuestro agradecimiento a nuestros pasajeros. Esperamos que hagan de Metra parte de su tradición navideña."</w:t>
      </w:r>
    </w:p>
    <w:p w14:paraId="4F2B7033" w14:textId="77777777" w:rsidR="007E6BE8" w:rsidRPr="007E6BE8" w:rsidRDefault="007E6BE8" w:rsidP="007E6BE8">
      <w:pPr>
        <w:rPr>
          <w:lang w:val="es-ES_tradnl"/>
        </w:rPr>
      </w:pPr>
    </w:p>
    <w:p w14:paraId="507C34BC" w14:textId="77777777" w:rsidR="007E6BE8" w:rsidRPr="007E6BE8" w:rsidRDefault="007E6BE8" w:rsidP="007E6BE8">
      <w:pPr>
        <w:ind w:firstLine="720"/>
        <w:rPr>
          <w:lang w:val="es-ES_tradnl"/>
        </w:rPr>
      </w:pPr>
      <w:r w:rsidRPr="007E6BE8">
        <w:rPr>
          <w:lang w:val="es-ES_tradnl"/>
        </w:rPr>
        <w:t>Metra está donando boletos para que los niños de Boys &amp; Girls Clubs of Chicago puedan viajar en trenes navideños y disfruten de la temporada.</w:t>
      </w:r>
    </w:p>
    <w:p w14:paraId="47FFF2D4" w14:textId="77777777" w:rsidR="007E6BE8" w:rsidRPr="007E6BE8" w:rsidRDefault="007E6BE8" w:rsidP="007E6BE8">
      <w:pPr>
        <w:rPr>
          <w:lang w:val="es-ES_tradnl"/>
        </w:rPr>
      </w:pPr>
    </w:p>
    <w:p w14:paraId="41138363" w14:textId="77777777" w:rsidR="007E6BE8" w:rsidRPr="007E6BE8" w:rsidRDefault="007E6BE8" w:rsidP="007E6BE8">
      <w:pPr>
        <w:ind w:firstLine="720"/>
        <w:rPr>
          <w:lang w:val="es-ES_tradnl"/>
        </w:rPr>
      </w:pPr>
      <w:r w:rsidRPr="007E6BE8">
        <w:rPr>
          <w:lang w:val="es-ES_tradnl"/>
        </w:rPr>
        <w:t>Los trenes Navideños están previstos en las líneas de Metra que se enumeran a continuación en las siguientes fechas:</w:t>
      </w:r>
    </w:p>
    <w:p w14:paraId="24A434AC" w14:textId="147281D9" w:rsidR="007E6BE8" w:rsidRPr="007E6BE8" w:rsidRDefault="007E6BE8" w:rsidP="007E6BE8">
      <w:pPr>
        <w:pStyle w:val="ListParagraph"/>
        <w:numPr>
          <w:ilvl w:val="0"/>
          <w:numId w:val="1"/>
        </w:numPr>
        <w:rPr>
          <w:lang w:val="es-ES_tradnl"/>
        </w:rPr>
      </w:pPr>
      <w:r w:rsidRPr="007E6BE8">
        <w:rPr>
          <w:lang w:val="es-ES_tradnl"/>
        </w:rPr>
        <w:lastRenderedPageBreak/>
        <w:t xml:space="preserve">30 de noviembre – </w:t>
      </w:r>
      <w:r w:rsidR="00E722E2">
        <w:rPr>
          <w:lang w:val="es-ES_tradnl"/>
        </w:rPr>
        <w:t>l</w:t>
      </w:r>
      <w:r w:rsidRPr="007E6BE8">
        <w:rPr>
          <w:lang w:val="es-ES_tradnl"/>
        </w:rPr>
        <w:t>ínea eléctrica Metra Electric</w:t>
      </w:r>
    </w:p>
    <w:p w14:paraId="4A857DCE" w14:textId="0482A577" w:rsidR="007E6BE8" w:rsidRPr="007E6BE8" w:rsidRDefault="007E6BE8" w:rsidP="007E6BE8">
      <w:pPr>
        <w:pStyle w:val="ListParagraph"/>
        <w:numPr>
          <w:ilvl w:val="0"/>
          <w:numId w:val="1"/>
        </w:numPr>
        <w:rPr>
          <w:lang w:val="es-ES_tradnl"/>
        </w:rPr>
      </w:pPr>
      <w:r w:rsidRPr="007E6BE8">
        <w:rPr>
          <w:lang w:val="es-ES_tradnl"/>
        </w:rPr>
        <w:t xml:space="preserve">7 de diciembre – </w:t>
      </w:r>
      <w:r w:rsidR="00E722E2">
        <w:rPr>
          <w:lang w:val="es-ES_tradnl"/>
        </w:rPr>
        <w:t>l</w:t>
      </w:r>
      <w:r w:rsidRPr="007E6BE8">
        <w:rPr>
          <w:lang w:val="es-ES_tradnl"/>
        </w:rPr>
        <w:t xml:space="preserve">ínea BNSF </w:t>
      </w:r>
    </w:p>
    <w:p w14:paraId="5A9195F0" w14:textId="3A056792" w:rsidR="00037330" w:rsidRDefault="007E6BE8" w:rsidP="00037330">
      <w:pPr>
        <w:pStyle w:val="ListParagraph"/>
        <w:numPr>
          <w:ilvl w:val="0"/>
          <w:numId w:val="1"/>
        </w:numPr>
        <w:rPr>
          <w:lang w:val="es-ES_tradnl"/>
        </w:rPr>
      </w:pPr>
      <w:r w:rsidRPr="007E6BE8">
        <w:rPr>
          <w:lang w:val="es-ES_tradnl"/>
        </w:rPr>
        <w:t xml:space="preserve">14 de diciembre: </w:t>
      </w:r>
      <w:r w:rsidR="00E722E2">
        <w:rPr>
          <w:lang w:val="es-ES_tradnl"/>
        </w:rPr>
        <w:t>l</w:t>
      </w:r>
      <w:r w:rsidRPr="007E6BE8">
        <w:rPr>
          <w:lang w:val="es-ES_tradnl"/>
        </w:rPr>
        <w:t xml:space="preserve">íneas Rock Island, Milwaukee District North y Union Pacific Northwest </w:t>
      </w:r>
    </w:p>
    <w:p w14:paraId="21902B77" w14:textId="70802325" w:rsidR="00037330" w:rsidRPr="00037330" w:rsidRDefault="00037330" w:rsidP="00037330">
      <w:pPr>
        <w:pStyle w:val="ListParagraph"/>
        <w:numPr>
          <w:ilvl w:val="0"/>
          <w:numId w:val="1"/>
        </w:numPr>
        <w:rPr>
          <w:lang w:val="es-ES_tradnl"/>
        </w:rPr>
      </w:pPr>
      <w:r w:rsidRPr="00037330">
        <w:rPr>
          <w:lang w:val="es-ES_tradnl"/>
        </w:rPr>
        <w:t xml:space="preserve">21 de diciembre: </w:t>
      </w:r>
      <w:r w:rsidR="00E722E2">
        <w:rPr>
          <w:lang w:val="es-ES_tradnl"/>
        </w:rPr>
        <w:t>l</w:t>
      </w:r>
      <w:r w:rsidRPr="00037330">
        <w:rPr>
          <w:lang w:val="es-ES_tradnl"/>
        </w:rPr>
        <w:t>íneas Metra Electric (dos trenes, uno por la mañana y otro por la tarde) y Union Pacific North.</w:t>
      </w:r>
    </w:p>
    <w:p w14:paraId="6FA36794" w14:textId="77777777" w:rsidR="007E6BE8" w:rsidRPr="007E6BE8" w:rsidRDefault="007E6BE8" w:rsidP="007E6BE8">
      <w:pPr>
        <w:rPr>
          <w:rFonts w:ascii="Times New Roman" w:hAnsi="Times New Roman"/>
          <w:lang w:val="es-ES_tradnl"/>
        </w:rPr>
      </w:pPr>
    </w:p>
    <w:p w14:paraId="6AC98A5B" w14:textId="77777777" w:rsidR="007E6BE8" w:rsidRPr="007E6BE8" w:rsidRDefault="007E6BE8" w:rsidP="007E6BE8">
      <w:pPr>
        <w:ind w:firstLine="720"/>
        <w:rPr>
          <w:lang w:val="es-ES_tradnl"/>
        </w:rPr>
      </w:pPr>
      <w:r w:rsidRPr="007E6BE8">
        <w:rPr>
          <w:lang w:val="es-ES_tradnl"/>
        </w:rPr>
        <w:t>Para los que compren boletos para los trenes especiales, participantes pueden viajar en los trenes de regreso a su punto de salida o permanecer en el centro y usar su boleto de tren navideños para regresar en cualquier tren de regreso programado ese día.</w:t>
      </w:r>
      <w:bookmarkStart w:id="0" w:name="_Hlk119408619"/>
    </w:p>
    <w:bookmarkEnd w:id="0"/>
    <w:p w14:paraId="50CDACFC" w14:textId="77777777" w:rsidR="007E6BE8" w:rsidRPr="007E6BE8" w:rsidRDefault="007E6BE8" w:rsidP="007E6BE8">
      <w:pPr>
        <w:rPr>
          <w:lang w:val="es-ES_tradnl"/>
        </w:rPr>
      </w:pPr>
    </w:p>
    <w:p w14:paraId="7D7216FC" w14:textId="07B283F4" w:rsidR="007E6BE8" w:rsidRPr="007E6BE8" w:rsidRDefault="007E6BE8" w:rsidP="007E6BE8">
      <w:pPr>
        <w:ind w:firstLine="720"/>
        <w:rPr>
          <w:i/>
          <w:iCs/>
          <w:lang w:val="es-ES_tradnl"/>
        </w:rPr>
      </w:pPr>
      <w:r w:rsidRPr="007E6BE8">
        <w:rPr>
          <w:lang w:val="es-ES_tradnl"/>
        </w:rPr>
        <w:t xml:space="preserve">Los boletos para los trenes navideños de Metra saldrán a la venta el 11 de noviembre </w:t>
      </w:r>
      <w:r w:rsidR="00ED7A08">
        <w:rPr>
          <w:lang w:val="es-ES_tradnl"/>
        </w:rPr>
        <w:t>al mediodía en</w:t>
      </w:r>
      <w:r w:rsidRPr="007E6BE8">
        <w:rPr>
          <w:lang w:val="es-ES_tradnl"/>
        </w:rPr>
        <w:t xml:space="preserve"> </w:t>
      </w:r>
      <w:r w:rsidRPr="007E6BE8">
        <w:rPr>
          <w:i/>
          <w:iCs/>
          <w:lang w:val="es-ES_tradnl"/>
        </w:rPr>
        <w:t>shop.metra.com</w:t>
      </w:r>
      <w:r w:rsidRPr="007E6BE8">
        <w:rPr>
          <w:lang w:val="es-ES_tradnl"/>
        </w:rPr>
        <w:t xml:space="preserve"> y se espera que se vendan rápidamente. Los boletos cuestan $5 cada uno y deben comprarse con anticipación. Más detalles, incluidos los horarios de cada tren, se pueden encontrar en </w:t>
      </w:r>
      <w:r w:rsidRPr="007E6BE8">
        <w:rPr>
          <w:i/>
          <w:iCs/>
          <w:lang w:val="es-ES_tradnl"/>
        </w:rPr>
        <w:t>metra.com/HolidayTrains.</w:t>
      </w:r>
    </w:p>
    <w:p w14:paraId="1CE8C0C7" w14:textId="77777777" w:rsidR="007E6BE8" w:rsidRPr="007E6BE8" w:rsidRDefault="007E6BE8" w:rsidP="007E6BE8">
      <w:pPr>
        <w:pStyle w:val="default"/>
        <w:rPr>
          <w:rFonts w:ascii="AvenirNext LT Pro Regular" w:hAnsi="AvenirNext LT Pro Regular"/>
          <w:sz w:val="23"/>
          <w:szCs w:val="23"/>
          <w:lang w:val="es-ES_tradnl"/>
        </w:rPr>
      </w:pPr>
      <w:r w:rsidRPr="007E6BE8">
        <w:rPr>
          <w:rFonts w:ascii="AvenirNext LT Pro Regular" w:hAnsi="AvenirNext LT Pro Regular"/>
          <w:sz w:val="23"/>
          <w:szCs w:val="23"/>
          <w:lang w:val="es-ES_tradnl"/>
        </w:rPr>
        <w:t> </w:t>
      </w:r>
    </w:p>
    <w:p w14:paraId="226128DB" w14:textId="77777777" w:rsidR="007E6BE8" w:rsidRPr="007E6BE8" w:rsidRDefault="007E6BE8" w:rsidP="00237A24">
      <w:pPr>
        <w:pStyle w:val="default"/>
        <w:rPr>
          <w:sz w:val="22"/>
          <w:szCs w:val="22"/>
          <w:lang w:val="es-ES_tradnl"/>
        </w:rPr>
      </w:pPr>
    </w:p>
    <w:p w14:paraId="5072FDEB" w14:textId="77777777" w:rsidR="007E6BE8" w:rsidRPr="007E6BE8" w:rsidRDefault="007E6BE8" w:rsidP="00237A24">
      <w:pPr>
        <w:pStyle w:val="default"/>
        <w:rPr>
          <w:sz w:val="22"/>
          <w:szCs w:val="22"/>
          <w:lang w:val="es-ES_tradnl"/>
        </w:rPr>
      </w:pPr>
    </w:p>
    <w:p w14:paraId="2674974A" w14:textId="77777777" w:rsidR="00237A24" w:rsidRPr="007E6BE8" w:rsidRDefault="00237A24" w:rsidP="00237A24">
      <w:pPr>
        <w:ind w:firstLine="720"/>
        <w:jc w:val="center"/>
        <w:rPr>
          <w:rStyle w:val="Hyperlink"/>
          <w:rFonts w:ascii="Times New Roman" w:hAnsi="Times New Roman" w:cs="Times New Roman"/>
          <w:lang w:val="es-ES_tradnl"/>
        </w:rPr>
      </w:pPr>
      <w:r w:rsidRPr="007E6BE8">
        <w:rPr>
          <w:rStyle w:val="Hyperlink"/>
          <w:rFonts w:ascii="Times New Roman" w:hAnsi="Times New Roman" w:cs="Times New Roman"/>
          <w:lang w:val="es-ES_tradnl"/>
        </w:rPr>
        <w:t>###</w:t>
      </w:r>
    </w:p>
    <w:p w14:paraId="081E1504" w14:textId="77777777" w:rsidR="00237A24" w:rsidRPr="007E6BE8" w:rsidRDefault="00237A24" w:rsidP="00A906AF">
      <w:pPr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4F044EB7" w14:textId="39C76ED8" w:rsidR="00F11ACE" w:rsidRPr="007E6BE8" w:rsidRDefault="00F11ACE" w:rsidP="00237A24">
      <w:pPr>
        <w:rPr>
          <w:rStyle w:val="Hyperlink"/>
          <w:rFonts w:ascii="Times New Roman" w:hAnsi="Times New Roman" w:cs="Times New Roman"/>
          <w:sz w:val="22"/>
          <w:szCs w:val="22"/>
          <w:lang w:val="es-ES_tradnl"/>
        </w:rPr>
      </w:pPr>
    </w:p>
    <w:p w14:paraId="734CB472" w14:textId="77777777" w:rsidR="00F11ACE" w:rsidRPr="007E6BE8" w:rsidRDefault="00F11ACE" w:rsidP="00F11ACE">
      <w:pPr>
        <w:rPr>
          <w:rFonts w:ascii="Times New Roman" w:hAnsi="Times New Roman" w:cs="Times New Roman"/>
          <w:i/>
          <w:iCs/>
          <w:sz w:val="22"/>
          <w:szCs w:val="22"/>
          <w:lang w:val="es-ES_tradnl"/>
        </w:rPr>
      </w:pPr>
      <w:r w:rsidRPr="007E6BE8">
        <w:rPr>
          <w:rFonts w:ascii="Times New Roman" w:hAnsi="Times New Roman" w:cs="Times New Roman"/>
          <w:b/>
          <w:bCs/>
          <w:i/>
          <w:iCs/>
          <w:sz w:val="22"/>
          <w:szCs w:val="22"/>
          <w:lang w:val="es-ES_tradnl"/>
        </w:rPr>
        <w:t>Acerca de Metra</w:t>
      </w:r>
    </w:p>
    <w:p w14:paraId="60B35DD1" w14:textId="77777777" w:rsidR="00F11ACE" w:rsidRPr="007E6BE8" w:rsidRDefault="00F11ACE" w:rsidP="00F11ACE">
      <w:pPr>
        <w:rPr>
          <w:rFonts w:ascii="Times New Roman" w:hAnsi="Times New Roman" w:cs="Times New Roman"/>
          <w:i/>
          <w:iCs/>
          <w:color w:val="808080"/>
          <w:sz w:val="22"/>
          <w:szCs w:val="22"/>
          <w:lang w:val="es-ES_tradnl"/>
        </w:rPr>
      </w:pPr>
      <w:r w:rsidRPr="007E6BE8">
        <w:rPr>
          <w:rFonts w:ascii="Times New Roman" w:hAnsi="Times New Roman" w:cs="Times New Roman"/>
          <w:i/>
          <w:iCs/>
          <w:color w:val="808080"/>
          <w:sz w:val="22"/>
          <w:szCs w:val="22"/>
          <w:lang w:val="es-ES_tradnl"/>
        </w:rPr>
        <w:t xml:space="preserve">Metra es un recurso esencial que conecta de manera segura y confiable a las personas con las cosas que más importan en sus vidas: su trabajo, sus hogares y sus familias. </w:t>
      </w:r>
    </w:p>
    <w:p w14:paraId="5C23040C" w14:textId="77777777" w:rsidR="00F11ACE" w:rsidRPr="007E6BE8" w:rsidRDefault="00F11ACE" w:rsidP="00F11ACE">
      <w:pPr>
        <w:ind w:right="720"/>
        <w:rPr>
          <w:rFonts w:ascii="Times New Roman" w:hAnsi="Times New Roman" w:cs="Times New Roman"/>
          <w:i/>
          <w:iCs/>
          <w:sz w:val="22"/>
          <w:szCs w:val="22"/>
          <w:lang w:val="es-ES_tradnl"/>
        </w:rPr>
      </w:pPr>
    </w:p>
    <w:p w14:paraId="6834DCB7" w14:textId="0518F8F2" w:rsidR="00F11ACE" w:rsidRPr="007E6BE8" w:rsidRDefault="00F11ACE" w:rsidP="00237A24">
      <w:pPr>
        <w:rPr>
          <w:rFonts w:ascii="Times New Roman" w:hAnsi="Times New Roman" w:cs="Times New Roman"/>
          <w:color w:val="0000FF"/>
          <w:sz w:val="22"/>
          <w:szCs w:val="22"/>
          <w:u w:val="single"/>
          <w:lang w:val="es-ES_tradnl"/>
        </w:rPr>
      </w:pPr>
      <w:r w:rsidRPr="007E6BE8">
        <w:rPr>
          <w:rFonts w:ascii="Times New Roman" w:hAnsi="Times New Roman" w:cs="Times New Roman"/>
          <w:noProof/>
          <w:sz w:val="22"/>
          <w:szCs w:val="22"/>
          <w:lang w:val="es-ES_tradnl"/>
        </w:rPr>
        <w:t>Conéctese con Metra</w:t>
      </w:r>
      <w:r w:rsidRPr="007E6BE8">
        <w:rPr>
          <w:rFonts w:ascii="Times New Roman" w:hAnsi="Times New Roman" w:cs="Times New Roman"/>
          <w:noProof/>
          <w:color w:val="1F497D"/>
          <w:sz w:val="22"/>
          <w:szCs w:val="22"/>
          <w:lang w:val="es-ES_tradnl"/>
        </w:rPr>
        <w:t xml:space="preserve">: </w:t>
      </w:r>
      <w:hyperlink r:id="rId7" w:history="1">
        <w:r w:rsidRPr="007E6BE8">
          <w:rPr>
            <w:rStyle w:val="Hyperlink"/>
            <w:rFonts w:ascii="Times New Roman" w:hAnsi="Times New Roman" w:cs="Times New Roman"/>
            <w:noProof/>
            <w:sz w:val="22"/>
            <w:szCs w:val="22"/>
            <w:lang w:val="es-ES_tradnl"/>
          </w:rPr>
          <w:t>Facebook</w:t>
        </w:r>
      </w:hyperlink>
      <w:r w:rsidRPr="007E6BE8">
        <w:rPr>
          <w:rFonts w:ascii="Times New Roman" w:hAnsi="Times New Roman" w:cs="Times New Roman"/>
          <w:noProof/>
          <w:color w:val="18376A"/>
          <w:sz w:val="22"/>
          <w:szCs w:val="22"/>
          <w:lang w:val="es-ES_tradnl"/>
        </w:rPr>
        <w:t xml:space="preserve"> | </w:t>
      </w:r>
      <w:hyperlink r:id="rId8" w:history="1">
        <w:r w:rsidRPr="007E6BE8">
          <w:rPr>
            <w:rStyle w:val="Hyperlink"/>
            <w:rFonts w:ascii="Times New Roman" w:hAnsi="Times New Roman" w:cs="Times New Roman"/>
            <w:noProof/>
            <w:sz w:val="22"/>
            <w:szCs w:val="22"/>
            <w:lang w:val="es-ES_tradnl"/>
          </w:rPr>
          <w:t>Twitter</w:t>
        </w:r>
      </w:hyperlink>
      <w:r w:rsidRPr="007E6BE8">
        <w:rPr>
          <w:rFonts w:ascii="Times New Roman" w:hAnsi="Times New Roman" w:cs="Times New Roman"/>
          <w:noProof/>
          <w:color w:val="18376A"/>
          <w:sz w:val="22"/>
          <w:szCs w:val="22"/>
          <w:lang w:val="es-ES_tradnl"/>
        </w:rPr>
        <w:t xml:space="preserve"> | </w:t>
      </w:r>
      <w:hyperlink r:id="rId9" w:history="1">
        <w:r w:rsidRPr="007E6BE8">
          <w:rPr>
            <w:rStyle w:val="Hyperlink"/>
            <w:rFonts w:ascii="Times New Roman" w:hAnsi="Times New Roman" w:cs="Times New Roman"/>
            <w:noProof/>
            <w:sz w:val="22"/>
            <w:szCs w:val="22"/>
            <w:lang w:val="es-ES_tradnl"/>
          </w:rPr>
          <w:t>YouTube</w:t>
        </w:r>
      </w:hyperlink>
      <w:r w:rsidRPr="007E6BE8">
        <w:rPr>
          <w:rFonts w:ascii="Times New Roman" w:hAnsi="Times New Roman" w:cs="Times New Roman"/>
          <w:noProof/>
          <w:color w:val="18376A"/>
          <w:sz w:val="22"/>
          <w:szCs w:val="22"/>
          <w:lang w:val="es-ES_tradnl"/>
        </w:rPr>
        <w:t xml:space="preserve"> | </w:t>
      </w:r>
      <w:hyperlink r:id="rId10" w:history="1">
        <w:r w:rsidRPr="007E6BE8">
          <w:rPr>
            <w:rStyle w:val="Hyperlink"/>
            <w:rFonts w:ascii="Times New Roman" w:hAnsi="Times New Roman" w:cs="Times New Roman"/>
            <w:noProof/>
            <w:sz w:val="22"/>
            <w:szCs w:val="22"/>
            <w:lang w:val="es-ES_tradnl"/>
          </w:rPr>
          <w:t>Instagram</w:t>
        </w:r>
      </w:hyperlink>
      <w:r w:rsidRPr="007E6BE8">
        <w:rPr>
          <w:rFonts w:ascii="Times New Roman" w:hAnsi="Times New Roman" w:cs="Times New Roman"/>
          <w:noProof/>
          <w:color w:val="18376A"/>
          <w:sz w:val="22"/>
          <w:szCs w:val="22"/>
          <w:lang w:val="es-ES_tradnl"/>
        </w:rPr>
        <w:t xml:space="preserve"> | </w:t>
      </w:r>
      <w:hyperlink r:id="rId11" w:history="1">
        <w:r w:rsidRPr="007E6BE8">
          <w:rPr>
            <w:rStyle w:val="Hyperlink"/>
            <w:rFonts w:ascii="Times New Roman" w:hAnsi="Times New Roman" w:cs="Times New Roman"/>
            <w:noProof/>
            <w:sz w:val="22"/>
            <w:szCs w:val="22"/>
            <w:lang w:val="es-ES_tradnl"/>
          </w:rPr>
          <w:t>LinkedIn</w:t>
        </w:r>
      </w:hyperlink>
      <w:r w:rsidRPr="007E6BE8">
        <w:rPr>
          <w:rFonts w:ascii="Times New Roman" w:hAnsi="Times New Roman" w:cs="Times New Roman"/>
          <w:noProof/>
          <w:color w:val="18376A"/>
          <w:sz w:val="22"/>
          <w:szCs w:val="22"/>
          <w:lang w:val="es-ES_tradnl"/>
        </w:rPr>
        <w:t xml:space="preserve"> | </w:t>
      </w:r>
      <w:hyperlink r:id="rId12" w:history="1">
        <w:r w:rsidRPr="007E6BE8">
          <w:rPr>
            <w:rStyle w:val="Hyperlink"/>
            <w:rFonts w:ascii="Times New Roman" w:hAnsi="Times New Roman" w:cs="Times New Roman"/>
            <w:sz w:val="22"/>
            <w:szCs w:val="22"/>
            <w:lang w:val="es-ES_tradnl"/>
          </w:rPr>
          <w:t>metra.com</w:t>
        </w:r>
      </w:hyperlink>
    </w:p>
    <w:p w14:paraId="292972AA" w14:textId="77777777" w:rsidR="004804B3" w:rsidRPr="007E6BE8" w:rsidRDefault="004804B3" w:rsidP="004804B3">
      <w:pPr>
        <w:tabs>
          <w:tab w:val="left" w:pos="1992"/>
        </w:tabs>
        <w:rPr>
          <w:rFonts w:ascii="AvenirNext LT Pro Regular" w:hAnsi="AvenirNext LT Pro Regular"/>
          <w:lang w:val="es-ES_tradnl"/>
        </w:rPr>
      </w:pPr>
    </w:p>
    <w:sectPr w:rsidR="004804B3" w:rsidRPr="007E6BE8" w:rsidSect="00237A24">
      <w:headerReference w:type="default" r:id="rId13"/>
      <w:headerReference w:type="first" r:id="rId14"/>
      <w:pgSz w:w="12240" w:h="15840"/>
      <w:pgMar w:top="1440" w:right="1440" w:bottom="189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12CCD" w14:textId="77777777" w:rsidR="00E079ED" w:rsidRDefault="00E079ED" w:rsidP="00813C92">
      <w:r>
        <w:separator/>
      </w:r>
    </w:p>
  </w:endnote>
  <w:endnote w:type="continuationSeparator" w:id="0">
    <w:p w14:paraId="46DEF3ED" w14:textId="77777777" w:rsidR="00E079ED" w:rsidRDefault="00E079ED" w:rsidP="0081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Next LT Pro Regular">
    <w:panose1 w:val="020B0604020202020204"/>
    <w:charset w:val="4D"/>
    <w:family w:val="swiss"/>
    <w:notTrueType/>
    <w:pitch w:val="variable"/>
    <w:sig w:usb0="800000A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7E2C1" w14:textId="77777777" w:rsidR="00E079ED" w:rsidRDefault="00E079ED" w:rsidP="00813C92">
      <w:r>
        <w:separator/>
      </w:r>
    </w:p>
  </w:footnote>
  <w:footnote w:type="continuationSeparator" w:id="0">
    <w:p w14:paraId="4F7D9A31" w14:textId="77777777" w:rsidR="00E079ED" w:rsidRDefault="00E079ED" w:rsidP="0081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0BF03" w14:textId="6B73EBD5" w:rsidR="00813C92" w:rsidRDefault="00813C92" w:rsidP="009371C5">
    <w:pPr>
      <w:pStyle w:val="Header"/>
      <w:ind w:hanging="1350"/>
      <w:jc w:val="center"/>
    </w:pPr>
  </w:p>
  <w:p w14:paraId="0081BF65" w14:textId="77777777" w:rsidR="00813C92" w:rsidRDefault="00813C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2F5CA" w14:textId="38448661" w:rsidR="00745404" w:rsidRDefault="00AB72A2" w:rsidP="00AB72A2">
    <w:pPr>
      <w:pStyle w:val="Header"/>
      <w:ind w:left="-1440"/>
    </w:pPr>
    <w:r>
      <w:rPr>
        <w:noProof/>
      </w:rPr>
      <w:drawing>
        <wp:inline distT="0" distB="0" distL="0" distR="0" wp14:anchorId="37E416EC" wp14:editId="40367338">
          <wp:extent cx="7800975" cy="2240280"/>
          <wp:effectExtent l="0" t="0" r="0" b="0"/>
          <wp:docPr id="2748490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849079" name="Picture 274849079"/>
                  <pic:cNvPicPr/>
                </pic:nvPicPr>
                <pic:blipFill rotWithShape="1">
                  <a:blip r:embed="rId1"/>
                  <a:srcRect b="77809"/>
                  <a:stretch/>
                </pic:blipFill>
                <pic:spPr bwMode="auto">
                  <a:xfrm>
                    <a:off x="0" y="0"/>
                    <a:ext cx="7815587" cy="22444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12FE2"/>
    <w:multiLevelType w:val="multilevel"/>
    <w:tmpl w:val="6AE2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C9D4ACE"/>
    <w:multiLevelType w:val="hybridMultilevel"/>
    <w:tmpl w:val="26D65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6228037">
    <w:abstractNumId w:val="1"/>
  </w:num>
  <w:num w:numId="2" w16cid:durableId="10049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92"/>
    <w:rsid w:val="00037330"/>
    <w:rsid w:val="00041E73"/>
    <w:rsid w:val="00054799"/>
    <w:rsid w:val="00061BBB"/>
    <w:rsid w:val="000925E9"/>
    <w:rsid w:val="000E07EB"/>
    <w:rsid w:val="001B5CE8"/>
    <w:rsid w:val="001F58E3"/>
    <w:rsid w:val="00233A7C"/>
    <w:rsid w:val="00237A24"/>
    <w:rsid w:val="00291685"/>
    <w:rsid w:val="00374EE7"/>
    <w:rsid w:val="003C2AF4"/>
    <w:rsid w:val="0043727E"/>
    <w:rsid w:val="004804B3"/>
    <w:rsid w:val="005071CD"/>
    <w:rsid w:val="005125E5"/>
    <w:rsid w:val="006545D9"/>
    <w:rsid w:val="006B4483"/>
    <w:rsid w:val="007227BF"/>
    <w:rsid w:val="00723031"/>
    <w:rsid w:val="00745404"/>
    <w:rsid w:val="007E6BE8"/>
    <w:rsid w:val="00813C92"/>
    <w:rsid w:val="008361D6"/>
    <w:rsid w:val="0085370F"/>
    <w:rsid w:val="008E2EDC"/>
    <w:rsid w:val="009371C5"/>
    <w:rsid w:val="00944667"/>
    <w:rsid w:val="009533CA"/>
    <w:rsid w:val="00A1391F"/>
    <w:rsid w:val="00A13ED0"/>
    <w:rsid w:val="00A50973"/>
    <w:rsid w:val="00A906AF"/>
    <w:rsid w:val="00AB72A2"/>
    <w:rsid w:val="00BC40F7"/>
    <w:rsid w:val="00C612AA"/>
    <w:rsid w:val="00C665E0"/>
    <w:rsid w:val="00CA2A15"/>
    <w:rsid w:val="00CE29C7"/>
    <w:rsid w:val="00D3329B"/>
    <w:rsid w:val="00D92C54"/>
    <w:rsid w:val="00DA73E7"/>
    <w:rsid w:val="00E079ED"/>
    <w:rsid w:val="00E14B58"/>
    <w:rsid w:val="00E363DA"/>
    <w:rsid w:val="00E722E2"/>
    <w:rsid w:val="00EA097C"/>
    <w:rsid w:val="00EC7C61"/>
    <w:rsid w:val="00ED7A08"/>
    <w:rsid w:val="00F11ACE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70E7E"/>
  <w15:chartTrackingRefBased/>
  <w15:docId w15:val="{0443A2B0-12CD-774A-B8A1-2A17C31D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C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C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C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C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C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C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C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C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C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C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C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C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C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C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C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C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C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C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C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C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C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C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C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3C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C92"/>
  </w:style>
  <w:style w:type="paragraph" w:styleId="Footer">
    <w:name w:val="footer"/>
    <w:basedOn w:val="Normal"/>
    <w:link w:val="FooterChar"/>
    <w:uiPriority w:val="99"/>
    <w:unhideWhenUsed/>
    <w:rsid w:val="00813C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C92"/>
  </w:style>
  <w:style w:type="character" w:styleId="Hyperlink">
    <w:name w:val="Hyperlink"/>
    <w:semiHidden/>
    <w:rsid w:val="00F11ACE"/>
    <w:rPr>
      <w:color w:val="0000FF"/>
      <w:u w:val="single"/>
    </w:rPr>
  </w:style>
  <w:style w:type="paragraph" w:customStyle="1" w:styleId="default">
    <w:name w:val="default"/>
    <w:basedOn w:val="Normal"/>
    <w:rsid w:val="00F11ACE"/>
    <w:pPr>
      <w:autoSpaceDE w:val="0"/>
      <w:autoSpaceDN w:val="0"/>
    </w:pPr>
    <w:rPr>
      <w:rFonts w:ascii="Times New Roman" w:hAnsi="Times New Roman" w:cs="Times New Roman"/>
      <w:color w:val="000000"/>
      <w:kern w:val="0"/>
      <w14:ligatures w14:val="none"/>
    </w:rPr>
  </w:style>
  <w:style w:type="character" w:customStyle="1" w:styleId="outlook-search-highlight">
    <w:name w:val="outlook-search-highlight"/>
    <w:basedOn w:val="DefaultParagraphFont"/>
    <w:rsid w:val="00237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Metr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MetraRail/" TargetMode="External"/><Relationship Id="rId12" Type="http://schemas.openxmlformats.org/officeDocument/2006/relationships/hyperlink" Target="http://www.metrar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company/metr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metrarail/?hl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metra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Anthony</dc:creator>
  <cp:keywords/>
  <dc:description/>
  <cp:lastModifiedBy>Martha Hill</cp:lastModifiedBy>
  <cp:revision>8</cp:revision>
  <dcterms:created xsi:type="dcterms:W3CDTF">2024-10-22T14:34:00Z</dcterms:created>
  <dcterms:modified xsi:type="dcterms:W3CDTF">2024-11-06T18:10:00Z</dcterms:modified>
</cp:coreProperties>
</file>